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8D32" w14:textId="77777777" w:rsidR="00480948" w:rsidRDefault="004C4340">
      <w:pPr>
        <w:pStyle w:val="Standard"/>
      </w:pPr>
      <w:r>
        <w:rPr>
          <w:noProof/>
        </w:rPr>
        <w:drawing>
          <wp:inline distT="0" distB="0" distL="0" distR="0" wp14:anchorId="1D780F9C" wp14:editId="21FB9889">
            <wp:extent cx="5943600" cy="129780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8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C57953" w14:textId="77777777" w:rsidR="00480948" w:rsidRDefault="00480948">
      <w:pPr>
        <w:pStyle w:val="Standard"/>
      </w:pPr>
    </w:p>
    <w:p w14:paraId="06CC4DE8" w14:textId="77777777" w:rsidR="00480948" w:rsidRDefault="004C4340">
      <w:pPr>
        <w:pStyle w:val="Standard"/>
        <w:jc w:val="center"/>
      </w:pPr>
      <w:r>
        <w:rPr>
          <w:b/>
          <w:bCs/>
        </w:rPr>
        <w:t>MINUTES OF THE BATTERY SHORES PROPERTY OWNER’S ASSOCIATION</w:t>
      </w:r>
    </w:p>
    <w:p w14:paraId="66D56E35" w14:textId="77777777" w:rsidR="00480948" w:rsidRDefault="004C4340">
      <w:pPr>
        <w:pStyle w:val="Standard"/>
        <w:jc w:val="center"/>
      </w:pPr>
      <w:r>
        <w:rPr>
          <w:b/>
          <w:bCs/>
        </w:rPr>
        <w:t>Board of Directors Meeting</w:t>
      </w:r>
    </w:p>
    <w:p w14:paraId="24F1D88C" w14:textId="77777777" w:rsidR="00480948" w:rsidRDefault="004C4340">
      <w:pPr>
        <w:pStyle w:val="Standard"/>
        <w:jc w:val="center"/>
      </w:pPr>
      <w:r>
        <w:rPr>
          <w:b/>
          <w:bCs/>
        </w:rPr>
        <w:t>December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2023</w:t>
      </w:r>
    </w:p>
    <w:p w14:paraId="6D0D3EE9" w14:textId="77777777" w:rsidR="00480948" w:rsidRDefault="00480948">
      <w:pPr>
        <w:pStyle w:val="Standard"/>
        <w:jc w:val="center"/>
      </w:pPr>
    </w:p>
    <w:p w14:paraId="3033587F" w14:textId="77777777" w:rsidR="00480948" w:rsidRDefault="00480948">
      <w:pPr>
        <w:pStyle w:val="Standard"/>
      </w:pPr>
    </w:p>
    <w:p w14:paraId="3CD6D0AF" w14:textId="77777777" w:rsidR="00480948" w:rsidRDefault="004C4340">
      <w:pPr>
        <w:pStyle w:val="Standard"/>
      </w:pPr>
      <w:r>
        <w:rPr>
          <w:b/>
          <w:bCs/>
          <w:sz w:val="20"/>
          <w:szCs w:val="20"/>
          <w:u w:val="single"/>
        </w:rPr>
        <w:t>LOCATION OF MEETING</w:t>
      </w:r>
    </w:p>
    <w:p w14:paraId="1810AD88" w14:textId="77777777" w:rsidR="00480948" w:rsidRDefault="004C434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John Edmunds home (President)</w:t>
      </w:r>
    </w:p>
    <w:p w14:paraId="52DDF9B8" w14:textId="77777777" w:rsidR="00480948" w:rsidRDefault="00480948">
      <w:pPr>
        <w:pStyle w:val="Standard"/>
        <w:rPr>
          <w:sz w:val="20"/>
          <w:szCs w:val="20"/>
        </w:rPr>
      </w:pPr>
    </w:p>
    <w:p w14:paraId="28C1F457" w14:textId="77777777" w:rsidR="00480948" w:rsidRDefault="004C4340">
      <w:pPr>
        <w:pStyle w:val="Standard"/>
      </w:pPr>
      <w:r>
        <w:rPr>
          <w:b/>
          <w:bCs/>
          <w:sz w:val="20"/>
          <w:szCs w:val="20"/>
          <w:u w:val="single"/>
        </w:rPr>
        <w:t>BOARD MEMBERS PRESENT</w:t>
      </w:r>
    </w:p>
    <w:p w14:paraId="33C7880C" w14:textId="77777777" w:rsidR="00480948" w:rsidRDefault="004C434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John Edmunds</w:t>
      </w:r>
    </w:p>
    <w:p w14:paraId="08BAF10E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Drew Whalen</w:t>
      </w:r>
    </w:p>
    <w:p w14:paraId="06BE5E83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Bryan Newton</w:t>
      </w:r>
    </w:p>
    <w:p w14:paraId="503C7273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Kenny Campbell</w:t>
      </w:r>
    </w:p>
    <w:p w14:paraId="39FF7BB9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(Susan former president in attendance as well)</w:t>
      </w:r>
    </w:p>
    <w:p w14:paraId="193A28CC" w14:textId="77777777" w:rsidR="00480948" w:rsidRDefault="00480948">
      <w:pPr>
        <w:pStyle w:val="Standard"/>
        <w:jc w:val="both"/>
        <w:rPr>
          <w:b/>
          <w:bCs/>
          <w:sz w:val="20"/>
          <w:szCs w:val="20"/>
          <w:u w:val="single"/>
        </w:rPr>
      </w:pPr>
    </w:p>
    <w:p w14:paraId="673BE39D" w14:textId="77777777" w:rsidR="00480948" w:rsidRDefault="004C4340">
      <w:pPr>
        <w:pStyle w:val="Standard"/>
        <w:jc w:val="both"/>
      </w:pPr>
      <w:r>
        <w:rPr>
          <w:b/>
          <w:bCs/>
          <w:sz w:val="20"/>
          <w:szCs w:val="20"/>
          <w:u w:val="single"/>
        </w:rPr>
        <w:t>Meeting Commenced: 6pm</w:t>
      </w:r>
    </w:p>
    <w:p w14:paraId="7F97DF23" w14:textId="77777777" w:rsidR="00480948" w:rsidRDefault="00480948">
      <w:pPr>
        <w:pStyle w:val="Standard"/>
        <w:jc w:val="both"/>
        <w:rPr>
          <w:sz w:val="20"/>
          <w:szCs w:val="20"/>
        </w:rPr>
      </w:pPr>
    </w:p>
    <w:p w14:paraId="00585182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Minutes</w:t>
      </w:r>
    </w:p>
    <w:p w14:paraId="573B8B38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Reviewed and approved</w:t>
      </w:r>
    </w:p>
    <w:p w14:paraId="2258B685" w14:textId="77777777" w:rsidR="00480948" w:rsidRDefault="004C4340">
      <w:pPr>
        <w:pStyle w:val="Standard"/>
        <w:jc w:val="both"/>
      </w:pPr>
      <w:r>
        <w:rPr>
          <w:bCs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Treasure Report</w:t>
      </w:r>
    </w:p>
    <w:p w14:paraId="405EBFA5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 xml:space="preserve">         Cash Management/Reserve Account                                                      $170,253.82</w:t>
      </w:r>
    </w:p>
    <w:p w14:paraId="0DEAE0AE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 xml:space="preserve">         Operating Account balance 10/17/2023                                                 </w:t>
      </w:r>
      <w:proofErr w:type="gramStart"/>
      <w:r>
        <w:rPr>
          <w:sz w:val="20"/>
          <w:szCs w:val="20"/>
        </w:rPr>
        <w:t>$  99,626.10</w:t>
      </w:r>
      <w:proofErr w:type="gramEnd"/>
    </w:p>
    <w:p w14:paraId="06BA2E7C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 xml:space="preserve">       </w:t>
      </w:r>
    </w:p>
    <w:p w14:paraId="2F95F229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 xml:space="preserve">         Deposit                     11/13/2023               $        396.00</w:t>
      </w:r>
    </w:p>
    <w:p w14:paraId="2677E1B1" w14:textId="77777777" w:rsidR="00480948" w:rsidRDefault="004C4340">
      <w:pPr>
        <w:pStyle w:val="Standard"/>
        <w:jc w:val="both"/>
      </w:pPr>
      <w:r>
        <w:rPr>
          <w:bCs/>
          <w:sz w:val="20"/>
          <w:szCs w:val="20"/>
        </w:rPr>
        <w:t xml:space="preserve">         Deposit                     11/21/2023</w:t>
      </w:r>
      <w:r>
        <w:rPr>
          <w:bCs/>
          <w:sz w:val="20"/>
          <w:szCs w:val="20"/>
        </w:rPr>
        <w:tab/>
        <w:t xml:space="preserve"> $       992.00</w:t>
      </w:r>
    </w:p>
    <w:p w14:paraId="601A1220" w14:textId="77777777" w:rsidR="00480948" w:rsidRDefault="004C4340">
      <w:pPr>
        <w:pStyle w:val="Standard"/>
        <w:jc w:val="both"/>
      </w:pPr>
      <w:r>
        <w:rPr>
          <w:bCs/>
          <w:sz w:val="20"/>
          <w:szCs w:val="20"/>
        </w:rPr>
        <w:t xml:space="preserve">         Interest accrued Oct                     </w:t>
      </w:r>
      <w:r>
        <w:rPr>
          <w:bCs/>
          <w:sz w:val="20"/>
          <w:szCs w:val="20"/>
        </w:rPr>
        <w:tab/>
        <w:t xml:space="preserve">                 .87</w:t>
      </w:r>
    </w:p>
    <w:p w14:paraId="633632C2" w14:textId="77777777" w:rsidR="00480948" w:rsidRDefault="004C4340">
      <w:pPr>
        <w:pStyle w:val="Standard"/>
        <w:jc w:val="both"/>
      </w:pPr>
      <w:r>
        <w:rPr>
          <w:bCs/>
          <w:sz w:val="20"/>
          <w:szCs w:val="20"/>
        </w:rPr>
        <w:t xml:space="preserve">         Interest accrued Nov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$              .82</w:t>
      </w:r>
    </w:p>
    <w:p w14:paraId="31463437" w14:textId="77777777" w:rsidR="00480948" w:rsidRDefault="00480948">
      <w:pPr>
        <w:pStyle w:val="Standard"/>
        <w:jc w:val="both"/>
        <w:rPr>
          <w:sz w:val="20"/>
          <w:szCs w:val="20"/>
        </w:rPr>
      </w:pPr>
    </w:p>
    <w:p w14:paraId="6D4DDF7F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Total deposits                           </w:t>
      </w:r>
      <w:r>
        <w:rPr>
          <w:sz w:val="20"/>
          <w:szCs w:val="20"/>
          <w:u w:val="single"/>
        </w:rPr>
        <w:t>$    1389.69</w:t>
      </w:r>
    </w:p>
    <w:p w14:paraId="5F83E9D8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Balance                                       $101,015.79</w:t>
      </w:r>
    </w:p>
    <w:p w14:paraId="62AEF416" w14:textId="77777777" w:rsidR="00480948" w:rsidRDefault="00480948">
      <w:pPr>
        <w:pStyle w:val="Standard"/>
        <w:jc w:val="both"/>
        <w:rPr>
          <w:sz w:val="20"/>
          <w:szCs w:val="20"/>
        </w:rPr>
      </w:pPr>
    </w:p>
    <w:p w14:paraId="6CD6CA0E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Minus     Online BJWSA                 November</w:t>
      </w:r>
      <w:r>
        <w:rPr>
          <w:sz w:val="20"/>
          <w:szCs w:val="20"/>
        </w:rPr>
        <w:tab/>
        <w:t>40.16</w:t>
      </w:r>
    </w:p>
    <w:p w14:paraId="071261AB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Online BJWSA                 December            38.52</w:t>
      </w:r>
    </w:p>
    <w:p w14:paraId="673983DB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Dominion Energy            November           52.90</w:t>
      </w:r>
    </w:p>
    <w:p w14:paraId="2484653E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Dominion Energy            December           53.83</w:t>
      </w:r>
    </w:p>
    <w:p w14:paraId="062CB898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Brightspeed                     November           84.68</w:t>
      </w:r>
    </w:p>
    <w:p w14:paraId="7CB2541D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Brightspeed                     December           84.68</w:t>
      </w:r>
    </w:p>
    <w:p w14:paraId="6051E5E1" w14:textId="77777777" w:rsidR="00480948" w:rsidRDefault="00480948">
      <w:pPr>
        <w:pStyle w:val="Standard"/>
        <w:jc w:val="both"/>
        <w:rPr>
          <w:sz w:val="20"/>
          <w:szCs w:val="20"/>
        </w:rPr>
      </w:pPr>
    </w:p>
    <w:p w14:paraId="40ECC0A1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Withdrawals      $    354.77</w:t>
      </w:r>
    </w:p>
    <w:p w14:paraId="55A6BCCD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b/>
          <w:bCs/>
          <w:sz w:val="20"/>
          <w:szCs w:val="20"/>
        </w:rPr>
        <w:t>Operating account balance      $ 100,661.02</w:t>
      </w:r>
    </w:p>
    <w:p w14:paraId="78A5D5EB" w14:textId="77777777" w:rsidR="00480948" w:rsidRDefault="004C4340">
      <w:pPr>
        <w:pStyle w:val="Standard"/>
        <w:jc w:val="both"/>
      </w:pPr>
      <w:r>
        <w:rPr>
          <w:b/>
          <w:bCs/>
          <w:sz w:val="20"/>
          <w:szCs w:val="20"/>
        </w:rPr>
        <w:t xml:space="preserve">                                                                                 Total Reserve Account              </w:t>
      </w:r>
      <w:r>
        <w:rPr>
          <w:b/>
          <w:bCs/>
          <w:sz w:val="20"/>
          <w:szCs w:val="20"/>
          <w:u w:val="single"/>
        </w:rPr>
        <w:t>$170.253.82</w:t>
      </w:r>
    </w:p>
    <w:p w14:paraId="0D0C8339" w14:textId="77777777" w:rsidR="00480948" w:rsidRDefault="004C4340">
      <w:pPr>
        <w:pStyle w:val="Standard"/>
        <w:jc w:val="both"/>
      </w:pPr>
      <w:r>
        <w:rPr>
          <w:b/>
          <w:bCs/>
          <w:sz w:val="20"/>
          <w:szCs w:val="20"/>
        </w:rPr>
        <w:t xml:space="preserve">                                                                                  Total Monies                              $270,914.84</w:t>
      </w:r>
    </w:p>
    <w:p w14:paraId="3412D615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112 POA Members X $396 =       $    44,352</w:t>
      </w:r>
    </w:p>
    <w:p w14:paraId="51ABBC32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 xml:space="preserve">Collected 107.5 POA members   $   </w:t>
      </w:r>
      <w:r>
        <w:rPr>
          <w:sz w:val="20"/>
          <w:szCs w:val="20"/>
          <w:u w:val="single"/>
        </w:rPr>
        <w:t xml:space="preserve"> 45,572</w:t>
      </w:r>
    </w:p>
    <w:p w14:paraId="445F9877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Left to collect 4.5 members         $      1,780</w:t>
      </w:r>
    </w:p>
    <w:p w14:paraId="2268DFF4" w14:textId="77777777" w:rsidR="00480948" w:rsidRDefault="00480948">
      <w:pPr>
        <w:pStyle w:val="Standard"/>
        <w:jc w:val="both"/>
        <w:rPr>
          <w:sz w:val="20"/>
          <w:szCs w:val="20"/>
        </w:rPr>
      </w:pPr>
    </w:p>
    <w:p w14:paraId="2C645B80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CD total interest paid                    $ 4245.69 on $170,000 deposited 6/7/23 @ 5.5% as of Dec 10th</w:t>
      </w:r>
    </w:p>
    <w:p w14:paraId="2116F865" w14:textId="77777777" w:rsidR="00480948" w:rsidRDefault="00480948">
      <w:pPr>
        <w:pStyle w:val="Standard"/>
        <w:jc w:val="both"/>
        <w:rPr>
          <w:sz w:val="20"/>
          <w:szCs w:val="20"/>
        </w:rPr>
      </w:pPr>
    </w:p>
    <w:p w14:paraId="09440BB1" w14:textId="77777777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ARC Committee</w:t>
      </w:r>
    </w:p>
    <w:p w14:paraId="12814657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1004 Wolverine Dr.    House plans submitted</w:t>
      </w:r>
    </w:p>
    <w:p w14:paraId="04744490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1128 Otter Cr.              House plans not submitted</w:t>
      </w:r>
    </w:p>
    <w:p w14:paraId="7B76EA54" w14:textId="77777777" w:rsidR="00480948" w:rsidRDefault="00480948">
      <w:pPr>
        <w:pStyle w:val="Standard"/>
        <w:jc w:val="both"/>
        <w:rPr>
          <w:sz w:val="20"/>
          <w:szCs w:val="20"/>
          <w:u w:val="single"/>
        </w:rPr>
      </w:pPr>
    </w:p>
    <w:p w14:paraId="1C088431" w14:textId="77777777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Dock Property</w:t>
      </w:r>
    </w:p>
    <w:p w14:paraId="0DC40007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Martin Landscaping has been contacted for Landscaping</w:t>
      </w:r>
    </w:p>
    <w:p w14:paraId="3341D72C" w14:textId="77777777" w:rsidR="00480948" w:rsidRDefault="00480948">
      <w:pPr>
        <w:pStyle w:val="Standard"/>
        <w:jc w:val="both"/>
        <w:rPr>
          <w:sz w:val="20"/>
          <w:szCs w:val="20"/>
          <w:u w:val="single"/>
        </w:rPr>
      </w:pPr>
    </w:p>
    <w:p w14:paraId="7FE88986" w14:textId="77777777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Dock and Dock Security</w:t>
      </w:r>
    </w:p>
    <w:p w14:paraId="16F0D204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Roof repair/replacement send notice to BS community “Dock closed” dates to be announced</w:t>
      </w:r>
    </w:p>
    <w:p w14:paraId="2FB5B281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Snoddy work 9/13/2023 estimate to fully upgrade to functional--</w:t>
      </w:r>
    </w:p>
    <w:p w14:paraId="688DCA8A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Current lighting 26.8 lumens, sufficient? Small halo of light. Decking not illuminated</w:t>
      </w:r>
    </w:p>
    <w:p w14:paraId="229FFB82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Drew to check with a higher lumen light</w:t>
      </w:r>
    </w:p>
    <w:p w14:paraId="6E8068DD" w14:textId="77777777" w:rsidR="00480948" w:rsidRDefault="00480948">
      <w:pPr>
        <w:pStyle w:val="Standard"/>
        <w:jc w:val="both"/>
        <w:rPr>
          <w:sz w:val="20"/>
          <w:szCs w:val="20"/>
          <w:u w:val="single"/>
        </w:rPr>
      </w:pPr>
    </w:p>
    <w:p w14:paraId="4F43E0CB" w14:textId="77777777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Boat Committee</w:t>
      </w:r>
    </w:p>
    <w:p w14:paraId="7A13A4FC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Mailchimp by Drew register boats coming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2024</w:t>
      </w:r>
    </w:p>
    <w:p w14:paraId="5EAD3E32" w14:textId="77777777" w:rsidR="00480948" w:rsidRDefault="004C4340">
      <w:pPr>
        <w:pStyle w:val="Standard"/>
        <w:jc w:val="both"/>
      </w:pPr>
      <w:proofErr w:type="spellStart"/>
      <w:r>
        <w:rPr>
          <w:sz w:val="20"/>
          <w:szCs w:val="20"/>
        </w:rPr>
        <w:t>Capt</w:t>
      </w:r>
      <w:proofErr w:type="spellEnd"/>
      <w:r>
        <w:rPr>
          <w:sz w:val="20"/>
          <w:szCs w:val="20"/>
        </w:rPr>
        <w:t xml:space="preserve"> club meeting:  To be announced</w:t>
      </w:r>
    </w:p>
    <w:p w14:paraId="3737FEAC" w14:textId="77777777" w:rsidR="00480948" w:rsidRDefault="00480948">
      <w:pPr>
        <w:pStyle w:val="Standard"/>
        <w:jc w:val="both"/>
        <w:rPr>
          <w:sz w:val="20"/>
          <w:szCs w:val="20"/>
          <w:u w:val="single"/>
        </w:rPr>
      </w:pPr>
    </w:p>
    <w:p w14:paraId="7A31E5A5" w14:textId="641721AC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Welcome Committee</w:t>
      </w:r>
    </w:p>
    <w:p w14:paraId="1F249E62" w14:textId="7D671F50" w:rsidR="00087AD2" w:rsidRDefault="00087AD2" w:rsidP="00087AD2">
      <w:pPr>
        <w:pStyle w:val="Standard"/>
        <w:jc w:val="both"/>
        <w:rPr>
          <w:sz w:val="20"/>
          <w:szCs w:val="20"/>
        </w:rPr>
      </w:pPr>
      <w:r w:rsidRPr="00B927E5">
        <w:rPr>
          <w:sz w:val="20"/>
          <w:szCs w:val="20"/>
        </w:rPr>
        <w:t>11 Property Changeovers 2023:</w:t>
      </w:r>
    </w:p>
    <w:p w14:paraId="78292A4F" w14:textId="77777777" w:rsidR="00B927E5" w:rsidRPr="00B927E5" w:rsidRDefault="00B927E5" w:rsidP="00087AD2">
      <w:pPr>
        <w:pStyle w:val="Standard"/>
        <w:jc w:val="both"/>
        <w:rPr>
          <w:sz w:val="20"/>
          <w:szCs w:val="20"/>
        </w:rPr>
      </w:pPr>
    </w:p>
    <w:p w14:paraId="5ADCCEEC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t>2/24     1047 Otter Cr</w:t>
      </w:r>
    </w:p>
    <w:p w14:paraId="63FB0BD9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t>2/27     1014 Pine Martin</w:t>
      </w:r>
    </w:p>
    <w:p w14:paraId="3102750D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t>3/30     1013 Ferrets End</w:t>
      </w:r>
    </w:p>
    <w:p w14:paraId="465138CE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lastRenderedPageBreak/>
        <w:t>3/30     1005 Wolverine</w:t>
      </w:r>
    </w:p>
    <w:p w14:paraId="34FD22CF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t>5/18     1005 Mustelidae</w:t>
      </w:r>
    </w:p>
    <w:p w14:paraId="6E2D2F38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t>7/17     1060 Otter Cr</w:t>
      </w:r>
    </w:p>
    <w:p w14:paraId="5679773F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t>7/31     1128 Otter Cr</w:t>
      </w:r>
    </w:p>
    <w:p w14:paraId="0CE08820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t>8/04     1007 Pine Martin</w:t>
      </w:r>
    </w:p>
    <w:p w14:paraId="1CD2FE1B" w14:textId="77777777" w:rsidR="00087AD2" w:rsidRDefault="00087AD2" w:rsidP="00087AD2">
      <w:pPr>
        <w:pStyle w:val="Standard"/>
        <w:jc w:val="both"/>
      </w:pPr>
      <w:r>
        <w:rPr>
          <w:sz w:val="20"/>
          <w:szCs w:val="20"/>
        </w:rPr>
        <w:t>8/31     1081 Otter Cr</w:t>
      </w:r>
    </w:p>
    <w:p w14:paraId="656B1A6A" w14:textId="77777777" w:rsidR="00087AD2" w:rsidRDefault="00087AD2" w:rsidP="00087AD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10/06    1006 Wolverine</w:t>
      </w:r>
    </w:p>
    <w:p w14:paraId="772D47B3" w14:textId="77777777" w:rsidR="00087AD2" w:rsidRDefault="00087AD2">
      <w:pPr>
        <w:pStyle w:val="Standard"/>
        <w:jc w:val="both"/>
        <w:rPr>
          <w:sz w:val="20"/>
          <w:szCs w:val="20"/>
          <w:u w:val="single"/>
        </w:rPr>
      </w:pPr>
    </w:p>
    <w:p w14:paraId="6743F0FC" w14:textId="2A7EF8AF" w:rsidR="00480948" w:rsidRDefault="00087AD2">
      <w:pPr>
        <w:pStyle w:val="Standard"/>
        <w:jc w:val="both"/>
      </w:pPr>
      <w:r>
        <w:rPr>
          <w:sz w:val="20"/>
          <w:szCs w:val="20"/>
        </w:rPr>
        <w:t>All were visite</w:t>
      </w:r>
      <w:r w:rsidR="00B927E5">
        <w:rPr>
          <w:sz w:val="20"/>
          <w:szCs w:val="20"/>
        </w:rPr>
        <w:t>d and welcomed</w:t>
      </w:r>
    </w:p>
    <w:p w14:paraId="3480F21A" w14:textId="77777777" w:rsidR="00480948" w:rsidRDefault="00480948">
      <w:pPr>
        <w:pStyle w:val="Standard"/>
        <w:jc w:val="both"/>
        <w:rPr>
          <w:sz w:val="20"/>
          <w:szCs w:val="20"/>
          <w:u w:val="single"/>
        </w:rPr>
      </w:pPr>
    </w:p>
    <w:p w14:paraId="51D4A144" w14:textId="77777777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Entry Property</w:t>
      </w:r>
    </w:p>
    <w:p w14:paraId="653B9507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Overlook strip:  No movement at this time</w:t>
      </w:r>
    </w:p>
    <w:p w14:paraId="39D119E4" w14:textId="77777777" w:rsidR="00480948" w:rsidRDefault="00480948">
      <w:pPr>
        <w:pStyle w:val="Standard"/>
        <w:jc w:val="both"/>
        <w:rPr>
          <w:sz w:val="20"/>
          <w:szCs w:val="20"/>
          <w:u w:val="single"/>
        </w:rPr>
      </w:pPr>
    </w:p>
    <w:p w14:paraId="25DB0C55" w14:textId="77777777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Old business</w:t>
      </w:r>
    </w:p>
    <w:p w14:paraId="5F74DDD0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Updating covenants</w:t>
      </w:r>
    </w:p>
    <w:p w14:paraId="216E529A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Mailchimp</w:t>
      </w:r>
    </w:p>
    <w:p w14:paraId="20638FDA" w14:textId="024F7D03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Mailboxes 2 orders completed 2 more on orde</w:t>
      </w:r>
      <w:r w:rsidR="00B927E5">
        <w:rPr>
          <w:sz w:val="20"/>
          <w:szCs w:val="20"/>
        </w:rPr>
        <w:t>r</w:t>
      </w:r>
      <w:bookmarkStart w:id="0" w:name="_GoBack"/>
      <w:bookmarkEnd w:id="0"/>
    </w:p>
    <w:p w14:paraId="269250A0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Landscaping Entry Lot:  One Touch Landscaping</w:t>
      </w:r>
    </w:p>
    <w:p w14:paraId="562BC6F7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Emergency Plan:  Kenny</w:t>
      </w:r>
    </w:p>
    <w:p w14:paraId="687CDE73" w14:textId="77777777" w:rsidR="00480948" w:rsidRDefault="004C43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Speed bumps:  Debi</w:t>
      </w:r>
    </w:p>
    <w:p w14:paraId="196ED120" w14:textId="77777777" w:rsidR="00480948" w:rsidRDefault="00480948">
      <w:pPr>
        <w:pStyle w:val="Standard"/>
        <w:jc w:val="both"/>
        <w:rPr>
          <w:sz w:val="20"/>
          <w:szCs w:val="20"/>
        </w:rPr>
      </w:pPr>
    </w:p>
    <w:p w14:paraId="4B5968F4" w14:textId="77777777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401C388D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Emergency plan next meeting:  Kenny</w:t>
      </w:r>
    </w:p>
    <w:p w14:paraId="15B23FE2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Start work on an Emergency booklet for each resident of BS</w:t>
      </w:r>
    </w:p>
    <w:p w14:paraId="72497F97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Present cost</w:t>
      </w:r>
    </w:p>
    <w:p w14:paraId="08B0B06E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Distribution of booklet</w:t>
      </w:r>
    </w:p>
    <w:p w14:paraId="7D6D2713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Board voted on emergency Walkie Talkies (Kenny) for each board member</w:t>
      </w:r>
    </w:p>
    <w:p w14:paraId="5F81102B" w14:textId="77777777" w:rsidR="00480948" w:rsidRDefault="00480948">
      <w:pPr>
        <w:pStyle w:val="Standard"/>
        <w:jc w:val="both"/>
        <w:rPr>
          <w:sz w:val="20"/>
          <w:szCs w:val="20"/>
          <w:u w:val="single"/>
        </w:rPr>
      </w:pPr>
    </w:p>
    <w:p w14:paraId="718FA267" w14:textId="77777777" w:rsidR="00480948" w:rsidRDefault="004C4340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Next Meeting:</w:t>
      </w:r>
    </w:p>
    <w:p w14:paraId="2E5636F7" w14:textId="77777777" w:rsidR="00480948" w:rsidRDefault="00480948">
      <w:pPr>
        <w:pStyle w:val="Standard"/>
        <w:jc w:val="both"/>
        <w:rPr>
          <w:sz w:val="20"/>
          <w:szCs w:val="20"/>
          <w:u w:val="single"/>
        </w:rPr>
      </w:pPr>
    </w:p>
    <w:p w14:paraId="3C876AC9" w14:textId="77777777" w:rsidR="00480948" w:rsidRDefault="004C4340">
      <w:pPr>
        <w:pStyle w:val="Standard"/>
        <w:jc w:val="both"/>
      </w:pPr>
      <w:r>
        <w:rPr>
          <w:sz w:val="20"/>
          <w:szCs w:val="20"/>
        </w:rPr>
        <w:t>5th or 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Feb 2024, depending on schedules.</w:t>
      </w:r>
    </w:p>
    <w:p w14:paraId="32187EAE" w14:textId="77777777" w:rsidR="00480948" w:rsidRDefault="00480948">
      <w:pPr>
        <w:pStyle w:val="Standard"/>
        <w:jc w:val="both"/>
        <w:rPr>
          <w:sz w:val="20"/>
          <w:szCs w:val="20"/>
        </w:rPr>
      </w:pPr>
    </w:p>
    <w:p w14:paraId="70C0B4FF" w14:textId="77777777" w:rsidR="00480948" w:rsidRDefault="004C4340">
      <w:pPr>
        <w:pStyle w:val="Standard"/>
      </w:pPr>
      <w:r>
        <w:rPr>
          <w:rFonts w:ascii="Gabriola" w:hAnsi="Gabriola"/>
          <w:sz w:val="36"/>
          <w:szCs w:val="36"/>
        </w:rPr>
        <w:t>Debi Inge</w:t>
      </w:r>
    </w:p>
    <w:p w14:paraId="2BEC8809" w14:textId="77777777" w:rsidR="00480948" w:rsidRDefault="004C4340">
      <w:pPr>
        <w:pStyle w:val="Standard"/>
        <w:jc w:val="both"/>
      </w:pPr>
      <w:r>
        <w:rPr>
          <w:rFonts w:ascii="Agency FB" w:hAnsi="Agency FB"/>
          <w:color w:val="000000"/>
          <w:sz w:val="20"/>
          <w:szCs w:val="20"/>
        </w:rPr>
        <w:t>Many Smiles</w:t>
      </w:r>
    </w:p>
    <w:p w14:paraId="2C2B7C3D" w14:textId="77777777" w:rsidR="00480948" w:rsidRDefault="004C4340">
      <w:pPr>
        <w:pStyle w:val="Standard"/>
        <w:jc w:val="both"/>
      </w:pPr>
      <w:r>
        <w:rPr>
          <w:rFonts w:ascii="Agency FB" w:hAnsi="Agency FB"/>
          <w:color w:val="000000"/>
          <w:sz w:val="20"/>
          <w:szCs w:val="20"/>
        </w:rPr>
        <w:t>Debi Inge</w:t>
      </w:r>
    </w:p>
    <w:p w14:paraId="1B4A0821" w14:textId="77777777" w:rsidR="00480948" w:rsidRDefault="004C4340">
      <w:pPr>
        <w:pStyle w:val="Standard"/>
        <w:jc w:val="both"/>
      </w:pPr>
      <w:r>
        <w:rPr>
          <w:rFonts w:ascii="Agency FB" w:hAnsi="Agency FB"/>
          <w:color w:val="000000"/>
          <w:sz w:val="20"/>
          <w:szCs w:val="20"/>
        </w:rPr>
        <w:t>Secretary</w:t>
      </w:r>
    </w:p>
    <w:p w14:paraId="022696E9" w14:textId="77777777" w:rsidR="00480948" w:rsidRDefault="00480948">
      <w:pPr>
        <w:pStyle w:val="Standard"/>
        <w:rPr>
          <w:rFonts w:ascii="Gabriola" w:hAnsi="Gabriola"/>
        </w:rPr>
      </w:pPr>
    </w:p>
    <w:sectPr w:rsidR="0048094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E1EC" w14:textId="77777777" w:rsidR="00192E9F" w:rsidRDefault="00192E9F">
      <w:r>
        <w:separator/>
      </w:r>
    </w:p>
  </w:endnote>
  <w:endnote w:type="continuationSeparator" w:id="0">
    <w:p w14:paraId="17646634" w14:textId="77777777" w:rsidR="00192E9F" w:rsidRDefault="001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gency FB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58A9" w14:textId="77777777" w:rsidR="00192E9F" w:rsidRDefault="00192E9F">
      <w:r>
        <w:rPr>
          <w:color w:val="000000"/>
        </w:rPr>
        <w:separator/>
      </w:r>
    </w:p>
  </w:footnote>
  <w:footnote w:type="continuationSeparator" w:id="0">
    <w:p w14:paraId="2EA4A2ED" w14:textId="77777777" w:rsidR="00192E9F" w:rsidRDefault="0019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2E8"/>
    <w:multiLevelType w:val="multilevel"/>
    <w:tmpl w:val="B17ECB0A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48"/>
    <w:rsid w:val="00087AD2"/>
    <w:rsid w:val="00192E9F"/>
    <w:rsid w:val="001F4C30"/>
    <w:rsid w:val="00480948"/>
    <w:rsid w:val="004C4340"/>
    <w:rsid w:val="00942087"/>
    <w:rsid w:val="00B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3C56"/>
  <w15:docId w15:val="{C1C8F892-2270-0D4A-BE3F-F5D76D4C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4"/>
        <w:szCs w:val="24"/>
        <w:lang w:val="en-US" w:eastAsia="en-US" w:bidi="ar-SA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HeaderandFooter"/>
  </w:style>
  <w:style w:type="character" w:customStyle="1" w:styleId="DefaultParagraphFontWW">
    <w:name w:val="Default Paragraph Font (WW)"/>
  </w:style>
  <w:style w:type="numbering" w:customStyle="1" w:styleId="NoListWW">
    <w:name w:val="No List (WW)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Edmunds</dc:creator>
  <cp:lastModifiedBy>John Edmunds</cp:lastModifiedBy>
  <cp:revision>4</cp:revision>
  <cp:lastPrinted>2024-01-19T15:51:00Z</cp:lastPrinted>
  <dcterms:created xsi:type="dcterms:W3CDTF">2024-01-19T15:46:00Z</dcterms:created>
  <dcterms:modified xsi:type="dcterms:W3CDTF">2024-01-19T16:01:00Z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